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4A70" w:rsidRPr="00227C3D" w:rsidRDefault="00014A70" w:rsidP="00AC2D6A">
      <w:pPr>
        <w:spacing w:line="480" w:lineRule="auto"/>
        <w:rPr>
          <w:rFonts w:cs="Times New Roman"/>
          <w:szCs w:val="24"/>
        </w:rPr>
      </w:pPr>
    </w:p>
    <w:p w:rsidR="00014A70" w:rsidRPr="00227C3D" w:rsidRDefault="00014A70" w:rsidP="00AC2D6A">
      <w:pPr>
        <w:spacing w:line="480" w:lineRule="auto"/>
        <w:rPr>
          <w:rFonts w:cs="Times New Roman"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EE0342" w:rsidRDefault="00EE0342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D11F51" w:rsidRDefault="00C321A3" w:rsidP="00AC2D6A">
      <w:pPr>
        <w:spacing w:line="480" w:lineRule="auto"/>
        <w:jc w:val="center"/>
      </w:pPr>
      <w:r>
        <w:t xml:space="preserve"> Genetics </w:t>
      </w:r>
    </w:p>
    <w:p w:rsidR="00EE0342" w:rsidRDefault="00C321A3" w:rsidP="00AC2D6A">
      <w:pPr>
        <w:spacing w:line="480" w:lineRule="auto"/>
        <w:jc w:val="center"/>
      </w:pPr>
      <w:r>
        <w:t xml:space="preserve">Author Name </w:t>
      </w:r>
    </w:p>
    <w:p w:rsidR="00EE0342" w:rsidRPr="00227C3D" w:rsidRDefault="00C321A3" w:rsidP="00AC2D6A">
      <w:pPr>
        <w:spacing w:line="480" w:lineRule="auto"/>
        <w:jc w:val="center"/>
        <w:rPr>
          <w:rFonts w:cs="Times New Roman"/>
          <w:b/>
          <w:szCs w:val="24"/>
        </w:rPr>
      </w:pPr>
      <w:r>
        <w:t xml:space="preserve">Institutional Affiliation </w:t>
      </w: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2700DB">
      <w:pPr>
        <w:spacing w:line="480" w:lineRule="auto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27C3D" w:rsidRPr="00227C3D" w:rsidRDefault="00227C3D" w:rsidP="00AC2D6A">
      <w:pPr>
        <w:spacing w:line="480" w:lineRule="auto"/>
        <w:jc w:val="center"/>
        <w:rPr>
          <w:rFonts w:cs="Times New Roman"/>
          <w:b/>
          <w:szCs w:val="24"/>
        </w:rPr>
      </w:pPr>
    </w:p>
    <w:p w:rsidR="00284DF3" w:rsidRDefault="00284DF3" w:rsidP="00AC2D6A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284DF3" w:rsidRDefault="00284DF3" w:rsidP="00AC2D6A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EC4A6D" w:rsidRPr="00D32ADF" w:rsidRDefault="00EC4A6D" w:rsidP="00D32ADF">
      <w:pPr>
        <w:spacing w:line="480" w:lineRule="auto"/>
        <w:jc w:val="center"/>
        <w:rPr>
          <w:rFonts w:ascii="Arial" w:hAnsi="Arial" w:cs="Arial"/>
          <w:color w:val="222222"/>
          <w:shd w:val="clear" w:color="auto" w:fill="FFFFFF"/>
        </w:rPr>
      </w:pPr>
    </w:p>
    <w:p w:rsidR="00EC4A6D" w:rsidRDefault="00EC4A6D" w:rsidP="00EE0342">
      <w:pPr>
        <w:spacing w:line="480" w:lineRule="auto"/>
        <w:rPr>
          <w:rFonts w:cs="Times New Roman"/>
          <w:szCs w:val="24"/>
        </w:rPr>
      </w:pPr>
    </w:p>
    <w:p w:rsidR="00EC4A6D" w:rsidRDefault="00EC4A6D" w:rsidP="00EE0342">
      <w:pPr>
        <w:spacing w:line="480" w:lineRule="auto"/>
        <w:rPr>
          <w:rFonts w:cs="Times New Roman"/>
          <w:szCs w:val="24"/>
        </w:rPr>
      </w:pPr>
    </w:p>
    <w:p w:rsidR="00EC4A6D" w:rsidRDefault="00EC4A6D" w:rsidP="00EE0342">
      <w:pPr>
        <w:spacing w:line="480" w:lineRule="auto"/>
        <w:rPr>
          <w:rFonts w:cs="Times New Roman"/>
          <w:szCs w:val="24"/>
        </w:rPr>
      </w:pPr>
    </w:p>
    <w:p w:rsidR="00141FF1" w:rsidRDefault="00C321A3" w:rsidP="00EE0342">
      <w:pPr>
        <w:spacing w:line="480" w:lineRule="auto"/>
      </w:pPr>
      <w:hyperlink r:id="rId7" w:history="1">
        <w:r>
          <w:rPr>
            <w:rStyle w:val="Hyperlink"/>
          </w:rPr>
          <w:t>https://www.youtube.com/watch?v=NFdeXi9Gfpc</w:t>
        </w:r>
      </w:hyperlink>
    </w:p>
    <w:p w:rsidR="00141FF1" w:rsidRDefault="00C321A3" w:rsidP="00EE0342">
      <w:pPr>
        <w:spacing w:line="480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This is a video summary of cell division and how it occurs in prokaryotic and eukaryotic cells. According to </w:t>
      </w: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ADDIN ZOTERO_ITEM CSL_CITATION {"citationID":"g6jP4eTL","properties":{"formattedCitation":"(Andersen, 2013)","plainCitation":"(Andersen, 2013)","n</w:instrText>
      </w:r>
      <w:r>
        <w:rPr>
          <w:rFonts w:cs="Times New Roman"/>
          <w:szCs w:val="24"/>
        </w:rPr>
        <w:instrText>oteIndex":0},"citationItems":[{"id":124,"uris":["http://zotero.org/users/local/gHRebxN6/items/H9D9MJ9R"],"uri":["http://zotero.org/users/local/gHRebxN6/items/H9D9MJ9R"],"itemData":{"id":124,"type":"motion_picture","abstract":"Paul Andersen explains how cel</w:instrText>
      </w:r>
      <w:r>
        <w:rPr>
          <w:rFonts w:cs="Times New Roman"/>
          <w:szCs w:val="24"/>
        </w:rPr>
        <w:instrText>ls duplicate through the process of cell division.  Prokaryotic cells (like bacteria) duplicate through a process of binary fission.  Eukaryotic cells (like you) duplicate body cells through mitosis and create sex cells through meiosis.  \n\nIntro Music At</w:instrText>
      </w:r>
      <w:r>
        <w:rPr>
          <w:rFonts w:cs="Times New Roman"/>
          <w:szCs w:val="24"/>
        </w:rPr>
        <w:instrText>ribution\nTitle: I4dsong_loop_main.wav\nArtist: CosmicD\nLink to sound: http://www.freesound.org/people/Cosmi...\nCreative Commons Atribution License\n\nAll images are either Public Domain or Creative Commons Attribution Licenses:\nEgelberg. English: Divid</w:instrText>
      </w:r>
      <w:r>
        <w:rPr>
          <w:rFonts w:cs="Times New Roman"/>
          <w:szCs w:val="24"/>
        </w:rPr>
        <w:instrText>ing Cells Imaged by Quantitative Phase Contrast Microscopy Using the HoloMonitor M3 from Phase Holographic Imaging., November 5, 2012. Own work. http://commons.wikimedia.org/wiki/Fil....\n\"File:Binary Fission.png.\" Wikipedia, the Free Encyclopedia. Acces</w:instrText>
      </w:r>
      <w:r>
        <w:rPr>
          <w:rFonts w:cs="Times New Roman"/>
          <w:szCs w:val="24"/>
        </w:rPr>
        <w:instrText>sed March 1, 2013. http://en.wikipedia.org/wiki/File:Bin....\n\"File:Eukaryota Diversity 2.jpg.\" Wikipedia, the Free Encyclopedia. Accessed March 1, 2013. http://en.wikipedia.org/wiki/File:Euk....\n\"File:Major Events in Mitosis.svg.\" Wikipedia, the Free</w:instrText>
      </w:r>
      <w:r>
        <w:rPr>
          <w:rFonts w:cs="Times New Roman"/>
          <w:szCs w:val="24"/>
        </w:rPr>
        <w:instrText xml:space="preserve"> Encyclopedia. Accessed March 1, 2013. http://en.wikipedia.org/wiki/File:Maj....\n\"File:Meiosis Overview.svg.\" Wikipedia, the Free Encyclopedia. Accessed March 1, 2013. http://en.wikipedia.org/wiki/File:Mei....\n\"File:PhageExterior.svg.\" Wikipedia, the</w:instrText>
      </w:r>
      <w:r>
        <w:rPr>
          <w:rFonts w:cs="Times New Roman"/>
          <w:szCs w:val="24"/>
        </w:rPr>
        <w:instrText xml:space="preserve"> Free Encyclopedia. Accessed March 1, 2013. http://en.wikipedia.org/wiki/File:Pha....\n\"File:Sperm-egg.jpg.\" Wikipedia, the Free Encyclopedia. Accessed March 1, 2013. http://en.wikipedia.org/wiki/File:Spe....\n\"File:Three Cell Growth Types.png.\" Wikipe</w:instrText>
      </w:r>
      <w:r>
        <w:rPr>
          <w:rFonts w:cs="Times New Roman"/>
          <w:szCs w:val="24"/>
        </w:rPr>
        <w:instrText>dia, the Free Encyclopedia, November 23, 2012. http://en.wikipedia.org/w/index.php?t....\nMattosaurus. English: These Are e Coli., August 4, 2009. Own work. http://commons.wikimedia.org/wiki/Fil....\nUngerer, Bernhard. English: 3D Render of a Male Skeleton</w:instrText>
      </w:r>
      <w:r>
        <w:rPr>
          <w:rFonts w:cs="Times New Roman"/>
          <w:szCs w:val="24"/>
        </w:rPr>
        <w:instrText xml:space="preserve"> with Body Shape in Three Views. Resolution: 1600 x 1200 Px, 150 Dpi., June 22, 2008. Own work. http://commons.wikimedia.org/wiki/Fil....","dimensions":"11:04","source":"YouTube","title":"Cell Division","URL":"https://www.youtube.com/watch?v=NFdeXi9Gfpc","</w:instrText>
      </w:r>
      <w:r>
        <w:rPr>
          <w:rFonts w:cs="Times New Roman"/>
          <w:szCs w:val="24"/>
        </w:rPr>
        <w:instrText xml:space="preserve">author":[{"family":"Andersen","given":"Paul"}],"accessed":{"date-parts":[["2020",7,24]]},"issued":{"date-parts":[["2013",3,6]]}}}],"schema":"https://github.com/citation-style-language/schema/raw/master/csl-citation.json"} </w:instrText>
      </w:r>
      <w:r>
        <w:rPr>
          <w:rFonts w:cs="Times New Roman"/>
          <w:szCs w:val="24"/>
        </w:rPr>
        <w:fldChar w:fldCharType="separate"/>
      </w:r>
      <w:r w:rsidRPr="00EC4A6D">
        <w:rPr>
          <w:rFonts w:cs="Times New Roman"/>
        </w:rPr>
        <w:t>(Andersen 2013)</w:t>
      </w:r>
      <w:r>
        <w:rPr>
          <w:rFonts w:cs="Times New Roman"/>
          <w:szCs w:val="24"/>
        </w:rPr>
        <w:fldChar w:fldCharType="end"/>
      </w:r>
      <w:r>
        <w:rPr>
          <w:rFonts w:cs="Times New Roman"/>
          <w:szCs w:val="24"/>
        </w:rPr>
        <w:t>, there are thre</w:t>
      </w:r>
      <w:r>
        <w:rPr>
          <w:rFonts w:cs="Times New Roman"/>
          <w:szCs w:val="24"/>
        </w:rPr>
        <w:t xml:space="preserve">e types of cell division; binary fission, mitosis, and meiosis. Binary fission occurs in prokaryotic cells such as bacteria, while meiosis and mitosis occur in eukaryotic cells such as human beings. </w:t>
      </w:r>
      <w:r w:rsidR="008A55FC">
        <w:rPr>
          <w:rFonts w:cs="Times New Roman"/>
          <w:szCs w:val="24"/>
        </w:rPr>
        <w:t xml:space="preserve">Anderson (2013) </w:t>
      </w:r>
      <w:r w:rsidR="007B41BA">
        <w:rPr>
          <w:rFonts w:cs="Times New Roman"/>
          <w:szCs w:val="24"/>
        </w:rPr>
        <w:t xml:space="preserve">states that a gamete is formed from the sperms in males and eggs in females. Mitosis cell division replaces the worn out </w:t>
      </w:r>
      <w:r w:rsidR="00503410">
        <w:rPr>
          <w:rFonts w:cs="Times New Roman"/>
          <w:szCs w:val="24"/>
        </w:rPr>
        <w:t xml:space="preserve">or damaged </w:t>
      </w:r>
      <w:r w:rsidR="007B41BA">
        <w:rPr>
          <w:rFonts w:cs="Times New Roman"/>
          <w:szCs w:val="24"/>
        </w:rPr>
        <w:t xml:space="preserve">cells </w:t>
      </w:r>
      <w:r w:rsidR="00503410">
        <w:rPr>
          <w:rFonts w:cs="Times New Roman"/>
          <w:szCs w:val="24"/>
        </w:rPr>
        <w:t xml:space="preserve">and involves division of the nuclei and cytokinesis. The video also provides a good understanding of the differences between meiosis and mitosis. </w:t>
      </w:r>
    </w:p>
    <w:p w:rsidR="00040B48" w:rsidRPr="00227C3D" w:rsidRDefault="00040B48" w:rsidP="00040B48">
      <w:pPr>
        <w:spacing w:line="480" w:lineRule="auto"/>
        <w:jc w:val="center"/>
        <w:rPr>
          <w:rFonts w:cs="Times New Roman"/>
          <w:b/>
          <w:szCs w:val="24"/>
        </w:rPr>
      </w:pPr>
    </w:p>
    <w:p w:rsidR="00F30AEC" w:rsidRPr="002700DB" w:rsidRDefault="00F30AEC" w:rsidP="00EE0342">
      <w:pPr>
        <w:spacing w:line="480" w:lineRule="auto"/>
        <w:rPr>
          <w:rFonts w:cs="Times New Roman"/>
          <w:szCs w:val="24"/>
        </w:rPr>
      </w:pPr>
    </w:p>
    <w:p w:rsidR="00FF2E1B" w:rsidRDefault="00FF2E1B" w:rsidP="00AC2D6A">
      <w:pPr>
        <w:spacing w:line="480" w:lineRule="auto"/>
        <w:rPr>
          <w:rFonts w:cs="Times New Roman"/>
          <w:szCs w:val="24"/>
        </w:rPr>
      </w:pPr>
    </w:p>
    <w:p w:rsidR="00A9409F" w:rsidRDefault="00A9409F" w:rsidP="00AC2D6A">
      <w:pPr>
        <w:spacing w:line="480" w:lineRule="auto"/>
        <w:rPr>
          <w:rFonts w:cs="Times New Roman"/>
          <w:szCs w:val="24"/>
        </w:rPr>
      </w:pPr>
    </w:p>
    <w:p w:rsidR="008A3600" w:rsidRDefault="008A3600" w:rsidP="00AC2D6A">
      <w:pPr>
        <w:spacing w:line="480" w:lineRule="auto"/>
        <w:rPr>
          <w:rFonts w:cs="Times New Roman"/>
          <w:szCs w:val="24"/>
        </w:rPr>
      </w:pPr>
    </w:p>
    <w:p w:rsidR="00040B48" w:rsidRDefault="00040B48" w:rsidP="00AC2D6A">
      <w:pPr>
        <w:spacing w:line="480" w:lineRule="auto"/>
        <w:rPr>
          <w:rFonts w:cs="Times New Roman"/>
          <w:szCs w:val="24"/>
        </w:rPr>
      </w:pPr>
    </w:p>
    <w:p w:rsidR="00EC4A6D" w:rsidRDefault="00EC4A6D" w:rsidP="00AC2D6A">
      <w:pPr>
        <w:spacing w:line="480" w:lineRule="auto"/>
        <w:rPr>
          <w:rFonts w:cs="Times New Roman"/>
          <w:szCs w:val="24"/>
        </w:rPr>
      </w:pPr>
    </w:p>
    <w:p w:rsidR="00EC4A6D" w:rsidRDefault="00EC4A6D" w:rsidP="00AC2D6A">
      <w:pPr>
        <w:spacing w:line="480" w:lineRule="auto"/>
        <w:rPr>
          <w:rFonts w:cs="Times New Roman"/>
          <w:szCs w:val="24"/>
        </w:rPr>
      </w:pPr>
    </w:p>
    <w:p w:rsidR="00EC4A6D" w:rsidRDefault="00EC4A6D" w:rsidP="00AC2D6A">
      <w:pPr>
        <w:spacing w:line="480" w:lineRule="auto"/>
        <w:rPr>
          <w:rFonts w:cs="Times New Roman"/>
          <w:szCs w:val="24"/>
        </w:rPr>
      </w:pPr>
    </w:p>
    <w:p w:rsidR="00EC4A6D" w:rsidRDefault="00EC4A6D" w:rsidP="00AC2D6A">
      <w:pPr>
        <w:spacing w:line="480" w:lineRule="auto"/>
        <w:rPr>
          <w:rFonts w:cs="Times New Roman"/>
          <w:szCs w:val="24"/>
        </w:rPr>
      </w:pPr>
    </w:p>
    <w:p w:rsidR="00503410" w:rsidRDefault="00503410" w:rsidP="00AC2D6A">
      <w:pPr>
        <w:spacing w:line="480" w:lineRule="auto"/>
        <w:rPr>
          <w:rFonts w:cs="Times New Roman"/>
          <w:szCs w:val="24"/>
        </w:rPr>
      </w:pPr>
    </w:p>
    <w:p w:rsidR="00D32ADF" w:rsidRDefault="00D32ADF" w:rsidP="00AC2D6A">
      <w:pPr>
        <w:spacing w:line="480" w:lineRule="auto"/>
        <w:rPr>
          <w:rFonts w:cs="Times New Roman"/>
          <w:szCs w:val="24"/>
        </w:rPr>
      </w:pPr>
    </w:p>
    <w:p w:rsidR="00FF2E1B" w:rsidRDefault="00C321A3" w:rsidP="00FF2E1B">
      <w:pPr>
        <w:spacing w:line="480" w:lineRule="auto"/>
        <w:jc w:val="center"/>
        <w:rPr>
          <w:rFonts w:cs="Times New Roman"/>
          <w:szCs w:val="24"/>
        </w:rPr>
      </w:pPr>
      <w:r>
        <w:rPr>
          <w:rFonts w:cs="Times New Roman"/>
          <w:szCs w:val="24"/>
        </w:rPr>
        <w:lastRenderedPageBreak/>
        <w:t xml:space="preserve">Reference </w:t>
      </w:r>
    </w:p>
    <w:p w:rsidR="00EC4A6D" w:rsidRPr="00EC4A6D" w:rsidRDefault="00C321A3" w:rsidP="00EC4A6D">
      <w:pPr>
        <w:pStyle w:val="Bibliography"/>
        <w:rPr>
          <w:rFonts w:cs="Times New Roman"/>
        </w:rPr>
      </w:pPr>
      <w:r>
        <w:fldChar w:fldCharType="begin"/>
      </w:r>
      <w:r>
        <w:instrText xml:space="preserve"> ADDIN ZOTERO_BIBL {"uncited":[],"omitted":[],"custom":[]} CSL_BIBLIOGRAPHY </w:instrText>
      </w:r>
      <w:r>
        <w:fldChar w:fldCharType="separate"/>
      </w:r>
      <w:r w:rsidRPr="00EC4A6D">
        <w:rPr>
          <w:rFonts w:cs="Times New Roman"/>
        </w:rPr>
        <w:t xml:space="preserve">Andersen, P. (2013, March 6). </w:t>
      </w:r>
      <w:r w:rsidRPr="00EC4A6D">
        <w:rPr>
          <w:rFonts w:cs="Times New Roman"/>
          <w:i/>
          <w:iCs/>
        </w:rPr>
        <w:t>Cell Division</w:t>
      </w:r>
      <w:r w:rsidRPr="00EC4A6D">
        <w:rPr>
          <w:rFonts w:cs="Times New Roman"/>
        </w:rPr>
        <w:t>. https://www.youtube.com/watch?v=NFdeXi9Gfpc</w:t>
      </w:r>
    </w:p>
    <w:p w:rsidR="00EC4A6D" w:rsidRPr="00EC4A6D" w:rsidRDefault="00EC4A6D" w:rsidP="00D32ADF">
      <w:pPr>
        <w:pStyle w:val="Bibliography"/>
        <w:rPr>
          <w:rFonts w:cs="Times New Roman"/>
        </w:rPr>
      </w:pPr>
    </w:p>
    <w:p w:rsidR="00A9409F" w:rsidRPr="00A9409F" w:rsidRDefault="00C321A3" w:rsidP="00A9409F">
      <w:pPr>
        <w:pStyle w:val="Bibliography"/>
        <w:rPr>
          <w:rFonts w:cs="Times New Roman"/>
        </w:rPr>
      </w:pPr>
      <w:r>
        <w:rPr>
          <w:rFonts w:cs="Times New Roman"/>
        </w:rPr>
        <w:fldChar w:fldCharType="end"/>
      </w:r>
    </w:p>
    <w:p w:rsidR="00A9409F" w:rsidRDefault="00A9409F" w:rsidP="00FF2E1B">
      <w:pPr>
        <w:spacing w:line="480" w:lineRule="auto"/>
        <w:jc w:val="center"/>
        <w:rPr>
          <w:rFonts w:cs="Times New Roman"/>
          <w:szCs w:val="24"/>
        </w:rPr>
      </w:pPr>
    </w:p>
    <w:p w:rsidR="00FF2E1B" w:rsidRDefault="00FF2E1B" w:rsidP="00FF2E1B">
      <w:pPr>
        <w:spacing w:line="480" w:lineRule="auto"/>
        <w:jc w:val="center"/>
        <w:rPr>
          <w:rFonts w:cs="Times New Roman"/>
          <w:szCs w:val="24"/>
        </w:rPr>
      </w:pPr>
    </w:p>
    <w:p w:rsidR="00D21292" w:rsidRPr="00D21292" w:rsidRDefault="00D21292" w:rsidP="00AC2D6A">
      <w:pPr>
        <w:spacing w:line="480" w:lineRule="auto"/>
        <w:rPr>
          <w:rFonts w:cs="Times New Roman"/>
          <w:szCs w:val="24"/>
        </w:rPr>
      </w:pPr>
    </w:p>
    <w:p w:rsidR="00E02BF4" w:rsidRDefault="00E02BF4" w:rsidP="00AC2D6A">
      <w:pPr>
        <w:spacing w:line="480" w:lineRule="auto"/>
        <w:rPr>
          <w:rFonts w:cs="Times New Roman"/>
          <w:b/>
          <w:szCs w:val="24"/>
        </w:rPr>
      </w:pPr>
    </w:p>
    <w:p w:rsidR="00E80A56" w:rsidRDefault="00E80A56" w:rsidP="00AC2D6A">
      <w:pPr>
        <w:spacing w:line="480" w:lineRule="auto"/>
        <w:rPr>
          <w:rFonts w:cs="Times New Roman"/>
          <w:b/>
          <w:szCs w:val="24"/>
        </w:rPr>
      </w:pPr>
    </w:p>
    <w:p w:rsidR="00E80A56" w:rsidRPr="00227C3D" w:rsidRDefault="00E80A56" w:rsidP="00AC2D6A">
      <w:pPr>
        <w:spacing w:line="480" w:lineRule="auto"/>
        <w:rPr>
          <w:rFonts w:cs="Times New Roman"/>
          <w:szCs w:val="24"/>
        </w:rPr>
      </w:pPr>
      <w:bookmarkStart w:id="0" w:name="_GoBack"/>
      <w:bookmarkEnd w:id="0"/>
    </w:p>
    <w:p w:rsidR="00227C3D" w:rsidRPr="00227C3D" w:rsidRDefault="00227C3D" w:rsidP="00AC2D6A">
      <w:pPr>
        <w:spacing w:line="480" w:lineRule="auto"/>
        <w:rPr>
          <w:rFonts w:cs="Times New Roman"/>
          <w:szCs w:val="24"/>
        </w:rPr>
      </w:pPr>
    </w:p>
    <w:p w:rsidR="00227C3D" w:rsidRPr="00227C3D" w:rsidRDefault="00227C3D" w:rsidP="00AC2D6A">
      <w:pPr>
        <w:spacing w:line="480" w:lineRule="auto"/>
        <w:rPr>
          <w:rFonts w:cs="Times New Roman"/>
          <w:szCs w:val="24"/>
        </w:rPr>
      </w:pPr>
    </w:p>
    <w:sectPr w:rsidR="00227C3D" w:rsidRPr="00227C3D" w:rsidSect="00EE0342">
      <w:head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21A3" w:rsidRDefault="00C321A3">
      <w:pPr>
        <w:spacing w:after="0" w:line="240" w:lineRule="auto"/>
      </w:pPr>
      <w:r>
        <w:separator/>
      </w:r>
    </w:p>
  </w:endnote>
  <w:endnote w:type="continuationSeparator" w:id="0">
    <w:p w:rsidR="00C321A3" w:rsidRDefault="00C321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21A3" w:rsidRDefault="00C321A3">
      <w:pPr>
        <w:spacing w:after="0" w:line="240" w:lineRule="auto"/>
      </w:pPr>
      <w:r>
        <w:separator/>
      </w:r>
    </w:p>
  </w:footnote>
  <w:footnote w:type="continuationSeparator" w:id="0">
    <w:p w:rsidR="00C321A3" w:rsidRDefault="00C321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71686426"/>
      <w:docPartObj>
        <w:docPartGallery w:val="Page Numbers (Top of Page)"/>
        <w:docPartUnique/>
      </w:docPartObj>
    </w:sdtPr>
    <w:sdtEndPr>
      <w:rPr>
        <w:noProof/>
      </w:rPr>
    </w:sdtEndPr>
    <w:sdtContent>
      <w:p w:rsidR="00EE0342" w:rsidRDefault="00C321A3">
        <w:pPr>
          <w:pStyle w:val="Header"/>
          <w:jc w:val="right"/>
        </w:pPr>
        <w:r>
          <w:t>MENDELIAN GENETICS</w:t>
        </w:r>
        <w:r>
          <w:tab/>
        </w:r>
        <w:r>
          <w:tab/>
          <w:t xml:space="preserve">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7A5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E0342" w:rsidRDefault="00EE034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82C8F" w:rsidRDefault="00C321A3">
    <w:pPr>
      <w:pStyle w:val="Header"/>
      <w:jc w:val="right"/>
    </w:pPr>
    <w:r>
      <w:t xml:space="preserve">Running </w:t>
    </w:r>
    <w:r w:rsidR="00EE0342">
      <w:t>head:</w:t>
    </w:r>
    <w:r w:rsidR="00AA5BBD">
      <w:t xml:space="preserve"> GENETICS </w:t>
    </w:r>
    <w:r w:rsidR="00180F7C">
      <w:tab/>
    </w:r>
    <w:r>
      <w:tab/>
    </w:r>
    <w:sdt>
      <w:sdtPr>
        <w:id w:val="-177615604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32ADF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482C8F" w:rsidRDefault="00482C8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A70"/>
    <w:rsid w:val="00014A70"/>
    <w:rsid w:val="00040B48"/>
    <w:rsid w:val="00044974"/>
    <w:rsid w:val="000B7278"/>
    <w:rsid w:val="000E1810"/>
    <w:rsid w:val="00141FF1"/>
    <w:rsid w:val="00180F7C"/>
    <w:rsid w:val="001E38FD"/>
    <w:rsid w:val="00227C3D"/>
    <w:rsid w:val="002561C4"/>
    <w:rsid w:val="00261285"/>
    <w:rsid w:val="002700DB"/>
    <w:rsid w:val="00284DF3"/>
    <w:rsid w:val="002E38F1"/>
    <w:rsid w:val="002E3B4C"/>
    <w:rsid w:val="0032259E"/>
    <w:rsid w:val="003549D0"/>
    <w:rsid w:val="003A7A5B"/>
    <w:rsid w:val="003C0F25"/>
    <w:rsid w:val="00407050"/>
    <w:rsid w:val="00482C8F"/>
    <w:rsid w:val="00503410"/>
    <w:rsid w:val="005D7CAB"/>
    <w:rsid w:val="00612316"/>
    <w:rsid w:val="00682B81"/>
    <w:rsid w:val="00704D3C"/>
    <w:rsid w:val="00725497"/>
    <w:rsid w:val="00730612"/>
    <w:rsid w:val="00755EC2"/>
    <w:rsid w:val="007A21F3"/>
    <w:rsid w:val="007A6F62"/>
    <w:rsid w:val="007B41BA"/>
    <w:rsid w:val="007F4B20"/>
    <w:rsid w:val="008A3600"/>
    <w:rsid w:val="008A55FC"/>
    <w:rsid w:val="008A67CC"/>
    <w:rsid w:val="008F6C00"/>
    <w:rsid w:val="009602A4"/>
    <w:rsid w:val="00A1737D"/>
    <w:rsid w:val="00A23520"/>
    <w:rsid w:val="00A453AB"/>
    <w:rsid w:val="00A63FD8"/>
    <w:rsid w:val="00A646C1"/>
    <w:rsid w:val="00A9409F"/>
    <w:rsid w:val="00AA5BBD"/>
    <w:rsid w:val="00AB7833"/>
    <w:rsid w:val="00AC2D6A"/>
    <w:rsid w:val="00B03ACC"/>
    <w:rsid w:val="00B47B0D"/>
    <w:rsid w:val="00B52DBE"/>
    <w:rsid w:val="00BC28CC"/>
    <w:rsid w:val="00BF596A"/>
    <w:rsid w:val="00C321A3"/>
    <w:rsid w:val="00C77E39"/>
    <w:rsid w:val="00C963DD"/>
    <w:rsid w:val="00CB4B74"/>
    <w:rsid w:val="00CC371F"/>
    <w:rsid w:val="00CF2927"/>
    <w:rsid w:val="00D11F51"/>
    <w:rsid w:val="00D21292"/>
    <w:rsid w:val="00D32ADF"/>
    <w:rsid w:val="00D7331A"/>
    <w:rsid w:val="00D84164"/>
    <w:rsid w:val="00E02BF4"/>
    <w:rsid w:val="00E80A56"/>
    <w:rsid w:val="00E868B4"/>
    <w:rsid w:val="00E9453E"/>
    <w:rsid w:val="00EC4A6D"/>
    <w:rsid w:val="00EE0342"/>
    <w:rsid w:val="00EF629A"/>
    <w:rsid w:val="00F30AEC"/>
    <w:rsid w:val="00F974F3"/>
    <w:rsid w:val="00FF2E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BEBB1E-E1F6-48C9-A1E6-E96FA21DC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line="480" w:lineRule="auto"/>
        <w:ind w:firstLine="1134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  <w:ind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14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14A70"/>
  </w:style>
  <w:style w:type="paragraph" w:styleId="Footer">
    <w:name w:val="footer"/>
    <w:basedOn w:val="Normal"/>
    <w:link w:val="FooterChar"/>
    <w:uiPriority w:val="99"/>
    <w:unhideWhenUsed/>
    <w:rsid w:val="00014A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14A70"/>
  </w:style>
  <w:style w:type="paragraph" w:styleId="Bibliography">
    <w:name w:val="Bibliography"/>
    <w:basedOn w:val="Normal"/>
    <w:next w:val="Normal"/>
    <w:uiPriority w:val="37"/>
    <w:unhideWhenUsed/>
    <w:rsid w:val="00227C3D"/>
    <w:pPr>
      <w:spacing w:after="0" w:line="480" w:lineRule="auto"/>
      <w:ind w:left="720" w:hanging="720"/>
    </w:pPr>
  </w:style>
  <w:style w:type="character" w:styleId="Hyperlink">
    <w:name w:val="Hyperlink"/>
    <w:basedOn w:val="DefaultParagraphFont"/>
    <w:uiPriority w:val="99"/>
    <w:semiHidden/>
    <w:unhideWhenUsed/>
    <w:rsid w:val="00EC4A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NFdeXi9Gfpc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A584F-00DC-41C3-852E-8B050359F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118</Words>
  <Characters>711</Characters>
  <Application>Microsoft Office Word</Application>
  <DocSecurity>0</DocSecurity>
  <Lines>53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2020-07-24T18:45:00Z</dcterms:created>
  <dcterms:modified xsi:type="dcterms:W3CDTF">2020-07-24T18:46:00Z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zotero-version="5.0.88"&gt;&lt;session id="t0D4Bt5y"/&gt;&lt;style id="http://www.zotero.org/styles/apa" locale="en-GB" hasBibliography="1" bibliographyStyleHasBeenSet="1"/&gt;&lt;prefs&gt;&lt;pref name="fieldType" value="Field"/&gt;&lt;/prefs&gt;&lt;/data&gt;</vt:lpwstr>
  </property>
</Properties>
</file>